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附件5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山东省菏泽信息工程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学校公开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备案制工作人员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疫情防控告知书</w:t>
      </w:r>
      <w:bookmarkEnd w:id="0"/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4"/>
        <w:widowControl/>
        <w:spacing w:beforeAutospacing="0" w:afterAutospacing="0" w:line="580" w:lineRule="exact"/>
        <w:ind w:firstLine="620" w:firstLineChars="200"/>
        <w:jc w:val="both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山东省菏泽信息工程学校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公开招聘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备案制工作人员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疫情防控有关要求和注意事项告知如下，请所有考生知悉并严格执行各项考试防疫措施和要求。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一、考前防疫准备</w:t>
      </w:r>
      <w:bookmarkStart w:id="1" w:name="_GoBack"/>
      <w:bookmarkEnd w:id="1"/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（一）为确保顺利参考，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建议考生考前14天内非必要不离</w:t>
      </w:r>
      <w:r>
        <w:rPr>
          <w:rStyle w:val="7"/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开菏泽市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我市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，以免耽误考试。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（二）提前申领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和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通信大数据行程卡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”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（可通过微信公众号“健康山东服务号”、爱山东APP、支付宝“电子健康通行卡”等渠道申领），</w:t>
      </w:r>
      <w:r>
        <w:rPr>
          <w:rFonts w:hint="eastAsia" w:eastAsia="仿宋_GB2312" w:cs="仿宋_GB2312"/>
          <w:b/>
          <w:color w:val="FF0000"/>
          <w:sz w:val="32"/>
          <w:szCs w:val="32"/>
        </w:rPr>
        <w:t>外省来鲁考生请在电子健康码界面填写“来鲁申报”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jc w:val="both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（三）按规定准备相应数量的核酸检测阴性证明（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纸质版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）。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jc w:val="both"/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核酸检测阴性证明纸质版（检测报告原件、复印件或打印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显示的个人信息完整的核酸检测结果）须在进入考场时提交给监考人员。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不能按要求提供规定的核酸检测阴性证明的，不得参加考试。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（四）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每日自觉进行体温测量、健康状况监测，考前主动减少外出、不必要的聚集和人员接触，确保考试时身体状况良好。</w:t>
      </w:r>
      <w:r>
        <w:rPr>
          <w:rStyle w:val="7"/>
          <w:rFonts w:hint="eastAsia"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如实填写《健康管理信息采集表》（附件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6</w:t>
      </w:r>
      <w:r>
        <w:rPr>
          <w:rStyle w:val="7"/>
          <w:rFonts w:hint="eastAsia"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），须在进入考场时提交给监考人员。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（五）具有省外旅居史和特殊情形的考生（详见“三、省外旅居史和特殊情形考生管理要求”）应严格遵守相关规定，准备符合要求的健康证明，并尽快向招聘学校报备。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二、省内考生管理要求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本市考生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须持有考前48小时内核酸检测阴性证明。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省内跨市参加考试的考生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后考前48小时内核酸检测阴性证明。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三、省外旅居史和特殊情形考生管理要求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（一）对省外入鲁返鲁参加考试的考生，抵达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市后须落实好下述各项疫情防控措施，参加考试时须提供规定次数的全部核酸检测阴性证明。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省外低风险地区所在县（市、区）入鲁返鲁参加考试的考生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，须提前3天到达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省外中风险地区所在县（市、区）入鲁返鲁参加考试的考生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，须提前7天到达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省外高风险地区所在县（市、区）入鲁返鲁参加考试的考生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，须提前14天到达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5.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考前14天内从省外发生本土疫情省份入鲁返鲁参加考试的考生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，应在相对独立的考场考试。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中高风险地区所在县（市、区）及其他疫情风险区域、发生本土疫情省份以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山东疾控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微信公众号最新发布的《山东疾控近期疫情防控公众健康提示》为准。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二）存在以下情形的考生，参加考试时须持有考前48小时内和24小时内的两次核酸检测阴性证明，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：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1.有中、高风险等疫情重点地区旅居史且离开上述地区已满14天但不满21天者；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2.居住社区21天内发生疫情者；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3.有境外旅居史且入境已满21天但不满28天者。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（三）考前14天有发热、咳嗽等症状的，须提供医疗机构出具的诊断证明、考前48小时内和24小时内的两次核酸检测阴性证明，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在隔离考场参加考试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（五）存在以下情形的考生，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不得参加考试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：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1.确诊病例、疑似病例、无症状感染者和尚在隔离观察期的密切接触者、次密接；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2.考前14天内有发热、咳嗽等症状未痊愈且未排除传染病及身体不适者；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3.有中、高风险等疫情重点地区旅居史且离开上述地区不满14天者；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4.有境外旅居史且入境未满21天者；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color="auto" w:fill="FFFFFF"/>
        </w:rPr>
        <w:t>四、考试当天有关要求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（一）考生经现场检测体温正常（未超过37.3℃），携带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准考证、有效居民身份证、符合规定要求和数量的核酸检测阴性证明(纸质版)</w:t>
      </w:r>
      <w:r>
        <w:rPr>
          <w:rStyle w:val="7"/>
          <w:rFonts w:hint="eastAsia"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、健康管理信息采集表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，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扫描考点场所码，出示</w:t>
      </w:r>
      <w:r>
        <w:rPr>
          <w:rStyle w:val="7"/>
          <w:rFonts w:ascii="仿宋_GB2312" w:hAnsi="微软雅黑" w:eastAsia="仿宋_GB2312" w:cs="仿宋_GB2312"/>
          <w:color w:val="FF0000"/>
          <w:sz w:val="31"/>
          <w:szCs w:val="31"/>
          <w:shd w:val="clear" w:color="auto" w:fill="FFFFFF"/>
        </w:rPr>
        <w:t>山东省电子健康通行码绿码、通信大数据行程卡绿卡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，方可参加考试。未携带的不得入场。</w:t>
      </w:r>
    </w:p>
    <w:p>
      <w:pPr>
        <w:pStyle w:val="4"/>
        <w:widowControl/>
        <w:spacing w:beforeAutospacing="0" w:afterAutospacing="0" w:line="580" w:lineRule="exact"/>
        <w:ind w:firstLine="620" w:firstLineChars="200"/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（二）因考前防疫检查需要，请考生预留充足入场时间，建议至少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提前1小时到达考点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，以免影响考试。</w:t>
      </w:r>
    </w:p>
    <w:p>
      <w:pPr>
        <w:pStyle w:val="4"/>
        <w:widowControl/>
        <w:spacing w:beforeAutospacing="0" w:afterAutospacing="0" w:line="580" w:lineRule="exact"/>
        <w:ind w:firstLine="620" w:firstLineChars="200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（三）考生参加考试时应自备一次性使用医用口罩或医用外科口罩，除接受身份核验时按要求摘下口罩外，</w:t>
      </w:r>
      <w:r>
        <w:rPr>
          <w:rStyle w:val="7"/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进出考点以及考试期间应全程佩戴口罩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YTU2ZjkxM2ZlOGM2Y2U0ZTRkYzk3NTRmZTA3NGYifQ=="/>
  </w:docVars>
  <w:rsids>
    <w:rsidRoot w:val="00B927F8"/>
    <w:rsid w:val="00030163"/>
    <w:rsid w:val="0006169A"/>
    <w:rsid w:val="00211C82"/>
    <w:rsid w:val="00301695"/>
    <w:rsid w:val="003721EE"/>
    <w:rsid w:val="00400EE3"/>
    <w:rsid w:val="004403C4"/>
    <w:rsid w:val="00446E5B"/>
    <w:rsid w:val="00476F9C"/>
    <w:rsid w:val="00567132"/>
    <w:rsid w:val="00581834"/>
    <w:rsid w:val="005A315F"/>
    <w:rsid w:val="005F3E57"/>
    <w:rsid w:val="00601A37"/>
    <w:rsid w:val="00612471"/>
    <w:rsid w:val="006131BC"/>
    <w:rsid w:val="006665E3"/>
    <w:rsid w:val="0067761F"/>
    <w:rsid w:val="006D7D0C"/>
    <w:rsid w:val="008A1221"/>
    <w:rsid w:val="0092593A"/>
    <w:rsid w:val="009342D6"/>
    <w:rsid w:val="00AB348B"/>
    <w:rsid w:val="00AF0D2B"/>
    <w:rsid w:val="00B24BBB"/>
    <w:rsid w:val="00B927F8"/>
    <w:rsid w:val="00BE3F90"/>
    <w:rsid w:val="00C74E20"/>
    <w:rsid w:val="00D210D5"/>
    <w:rsid w:val="00D91CFE"/>
    <w:rsid w:val="00DD4BBB"/>
    <w:rsid w:val="00EB6EB5"/>
    <w:rsid w:val="00F65664"/>
    <w:rsid w:val="00F8144B"/>
    <w:rsid w:val="00FA6BCC"/>
    <w:rsid w:val="0188000A"/>
    <w:rsid w:val="01B63319"/>
    <w:rsid w:val="05087233"/>
    <w:rsid w:val="0B472137"/>
    <w:rsid w:val="0BA824CD"/>
    <w:rsid w:val="110C4F82"/>
    <w:rsid w:val="119276A7"/>
    <w:rsid w:val="11E01713"/>
    <w:rsid w:val="123F17A3"/>
    <w:rsid w:val="177A611D"/>
    <w:rsid w:val="1FEF4D18"/>
    <w:rsid w:val="2179723E"/>
    <w:rsid w:val="26B75F6B"/>
    <w:rsid w:val="2C262218"/>
    <w:rsid w:val="2C3F04BA"/>
    <w:rsid w:val="2FC00586"/>
    <w:rsid w:val="30542A7D"/>
    <w:rsid w:val="30C27250"/>
    <w:rsid w:val="328C2EAE"/>
    <w:rsid w:val="337A4A54"/>
    <w:rsid w:val="350974B0"/>
    <w:rsid w:val="370E7B58"/>
    <w:rsid w:val="3CFA1E0F"/>
    <w:rsid w:val="41085BC0"/>
    <w:rsid w:val="4176472D"/>
    <w:rsid w:val="41DA742B"/>
    <w:rsid w:val="43E50640"/>
    <w:rsid w:val="48BC5937"/>
    <w:rsid w:val="4AC77295"/>
    <w:rsid w:val="4BA61667"/>
    <w:rsid w:val="4E754996"/>
    <w:rsid w:val="5135650B"/>
    <w:rsid w:val="52B20805"/>
    <w:rsid w:val="54893F69"/>
    <w:rsid w:val="57233025"/>
    <w:rsid w:val="57F237C5"/>
    <w:rsid w:val="5A292701"/>
    <w:rsid w:val="5B0E0308"/>
    <w:rsid w:val="5DAD53F7"/>
    <w:rsid w:val="65E23B21"/>
    <w:rsid w:val="66744444"/>
    <w:rsid w:val="67B97A30"/>
    <w:rsid w:val="68E00B88"/>
    <w:rsid w:val="6DFF1C9E"/>
    <w:rsid w:val="6ED4107F"/>
    <w:rsid w:val="71754E0A"/>
    <w:rsid w:val="72FE2226"/>
    <w:rsid w:val="7B477EB7"/>
    <w:rsid w:val="7C3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1948</Words>
  <Characters>2001</Characters>
  <Lines>14</Lines>
  <Paragraphs>4</Paragraphs>
  <TotalTime>0</TotalTime>
  <ScaleCrop>false</ScaleCrop>
  <LinksUpToDate>false</LinksUpToDate>
  <CharactersWithSpaces>2001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2022-05-31T09:06:00Z</cp:lastPrinted>
  <dcterms:modified xsi:type="dcterms:W3CDTF">2022-06-10T13:47:38Z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DBEA8A87A2DE41A38FBDDCB4230FD7BC</vt:lpwstr>
  </property>
</Properties>
</file>