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2023年山东省栖霞市考选优秀毕业生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资格审查材料清单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年应届高校毕业生：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2.学校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核发的已盖章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的就业推荐表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（未核发的提供有关证明）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报名登记表、承诺书、准考证；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已经就业或签订就业协议书的还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提供具有用人管理权限部门或单位出具的同意报考证明信或解约函。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注：已取得毕业证、学位证的，可直接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相关证书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（二）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往届毕业生</w:t>
      </w:r>
      <w:r>
        <w:rPr>
          <w:rFonts w:hint="default" w:ascii="黑体" w:hAnsi="黑体" w:eastAsia="黑体" w:cs="黑体"/>
          <w:sz w:val="32"/>
          <w:szCs w:val="32"/>
        </w:rPr>
        <w:t>需提供以下材料：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1.本人有效居民身份证；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高等教育学段的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毕业证书、学位证书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教育部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学历证书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电子注册备案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表、中国高等教育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  <w:lang w:eastAsia="zh-CN"/>
        </w:rPr>
        <w:t>学位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eastAsia="zh-CN"/>
        </w:rPr>
        <w:t>在线验证报告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（中国高等教育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学生信息网https://www.chsi.com.cn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无业人员需提交就业创业证或处于无业状态的个人书面承诺书；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其他应聘人员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须提交具有人事管理权限部门或单位出具的同意报考证明信（实行集体人事代理或劳务派遣的，用人单位和人事代理或劳务派遣机构均须盖章；实行个人人事代理的，由人事代理机构盖章；公办中小学教师报考须所在单位和县级以上教育行政主管部门盖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（三）海归留学人员需提供以下材料：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（境）外学历学位认证书〔未取得国（境）外学历学位认证书的须提供国（境）外学历学位证书、烟台市外事综合服务中心出具的翻译资料和能够按时取得国（境）外学历学位认证书的个人书面承诺，承诺专业须与国（境）外学历学位认证书一致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.无业人员需提交就业创业证或处于无业状态的个人书面承诺书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已就业的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须提交具有人事管理权限部门或单位出具的同意报考证明信（实行集体人事代理或劳务派遣的，用人单位和人事代理或劳务派遣机构均须盖章；实行个人人事代理的，由人事代理机构盖章；公办中小学教师报考须所在单位和县级以上教育行政主管部门盖章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（四）参加服务基层项目人员需提供以下材料：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高等教育学段的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毕业证书、学位证书；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pacing w:val="10"/>
          <w:sz w:val="32"/>
          <w:szCs w:val="32"/>
        </w:rPr>
        <w:t>教育部</w:t>
      </w:r>
      <w:r>
        <w:rPr>
          <w:rFonts w:hint="default" w:ascii="Times New Roman" w:hAnsi="Times New Roman" w:eastAsia="仿宋_GB2312" w:cs="Times New Roman"/>
          <w:b/>
          <w:bCs/>
          <w:spacing w:val="10"/>
          <w:sz w:val="32"/>
          <w:szCs w:val="32"/>
        </w:rPr>
        <w:t>学历证书</w:t>
      </w:r>
      <w:r>
        <w:rPr>
          <w:rFonts w:hint="default" w:ascii="Times New Roman" w:hAnsi="Times New Roman" w:eastAsia="仿宋_GB2312" w:cs="Times New Roman"/>
          <w:spacing w:val="10"/>
          <w:sz w:val="32"/>
          <w:szCs w:val="32"/>
        </w:rPr>
        <w:t>电子注册备案</w:t>
      </w:r>
      <w:r>
        <w:rPr>
          <w:rFonts w:hint="default" w:ascii="Times New Roman" w:hAnsi="Times New Roman" w:eastAsia="仿宋_GB2312" w:cs="Times New Roman"/>
          <w:spacing w:val="10"/>
          <w:sz w:val="32"/>
          <w:szCs w:val="32"/>
          <w:lang w:eastAsia="zh-CN"/>
        </w:rPr>
        <w:t>表</w:t>
      </w:r>
      <w:r>
        <w:rPr>
          <w:rFonts w:hint="eastAsia" w:ascii="Times New Roman" w:hAnsi="Times New Roman" w:eastAsia="仿宋_GB2312" w:cs="Times New Roman"/>
          <w:spacing w:val="10"/>
          <w:sz w:val="32"/>
          <w:szCs w:val="32"/>
          <w:lang w:eastAsia="zh-CN"/>
        </w:rPr>
        <w:t>、中国高等教育</w:t>
      </w:r>
      <w:r>
        <w:rPr>
          <w:rFonts w:hint="eastAsia" w:ascii="Times New Roman" w:hAnsi="Times New Roman" w:eastAsia="仿宋_GB2312" w:cs="Times New Roman"/>
          <w:b/>
          <w:bCs/>
          <w:spacing w:val="10"/>
          <w:sz w:val="32"/>
          <w:szCs w:val="32"/>
          <w:lang w:eastAsia="zh-CN"/>
        </w:rPr>
        <w:t>学位</w:t>
      </w:r>
      <w:r>
        <w:rPr>
          <w:rFonts w:hint="eastAsia" w:ascii="Times New Roman" w:hAnsi="Times New Roman" w:eastAsia="仿宋_GB2312" w:cs="Times New Roman"/>
          <w:spacing w:val="10"/>
          <w:sz w:val="32"/>
          <w:szCs w:val="32"/>
          <w:lang w:eastAsia="zh-CN"/>
        </w:rPr>
        <w:t>在线验证报告</w:t>
      </w:r>
      <w:r>
        <w:rPr>
          <w:rFonts w:hint="default" w:ascii="仿宋_GB2312" w:hAnsi="仿宋_GB2312" w:eastAsia="仿宋_GB2312" w:cs="仿宋_GB2312"/>
          <w:sz w:val="32"/>
          <w:szCs w:val="32"/>
        </w:rPr>
        <w:t>（中国</w:t>
      </w:r>
      <w:r>
        <w:rPr>
          <w:rFonts w:hint="default" w:ascii="仿宋_GB2312" w:hAnsi="仿宋_GB2312" w:eastAsia="仿宋_GB2312" w:cs="仿宋_GB2312"/>
          <w:spacing w:val="-20"/>
          <w:sz w:val="32"/>
          <w:szCs w:val="32"/>
        </w:rPr>
        <w:t>高等教育学生信息网https://www.chsi.com.cn）；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参加相应项目及考核合格的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无业人员需提交就业创业证或处于无业状态的个人书面承诺书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已就业的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须提交具有人事管理权限部门或单位出具的同意报考证明信（实行集体人事代理或劳务派遣的，用人单位和人事代理或劳务派遣机构均须盖章；实行个人人事代理的，由人事代理机构盖章；公办中小学教师报考须所在单位和县级以上教育行政主管部门盖章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sectPr>
      <w:pgSz w:w="11906" w:h="16838"/>
      <w:pgMar w:top="1587" w:right="1247" w:bottom="141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ZTkyNzRhMzI3NGNjM2YwZmExYmMzNmExODAzNTUifQ=="/>
  </w:docVars>
  <w:rsids>
    <w:rsidRoot w:val="00000000"/>
    <w:rsid w:val="03BA7835"/>
    <w:rsid w:val="047C7954"/>
    <w:rsid w:val="082571CE"/>
    <w:rsid w:val="0996113B"/>
    <w:rsid w:val="1895108C"/>
    <w:rsid w:val="196D2C99"/>
    <w:rsid w:val="1FA71211"/>
    <w:rsid w:val="20904AB0"/>
    <w:rsid w:val="250C347E"/>
    <w:rsid w:val="2C691265"/>
    <w:rsid w:val="367125DA"/>
    <w:rsid w:val="3B3754FB"/>
    <w:rsid w:val="3B935D12"/>
    <w:rsid w:val="47ED5839"/>
    <w:rsid w:val="4C85477D"/>
    <w:rsid w:val="50E377D9"/>
    <w:rsid w:val="56913140"/>
    <w:rsid w:val="5C044F2A"/>
    <w:rsid w:val="61B92C10"/>
    <w:rsid w:val="6AA933EA"/>
    <w:rsid w:val="6FF82F07"/>
    <w:rsid w:val="74B40A69"/>
    <w:rsid w:val="78B61875"/>
    <w:rsid w:val="79C142AC"/>
    <w:rsid w:val="7D5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1484</Words>
  <Characters>1703</Characters>
  <Lines>0</Lines>
  <Paragraphs>0</Paragraphs>
  <TotalTime>1</TotalTime>
  <ScaleCrop>false</ScaleCrop>
  <LinksUpToDate>false</LinksUpToDate>
  <CharactersWithSpaces>1703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 quiet</cp:lastModifiedBy>
  <dcterms:modified xsi:type="dcterms:W3CDTF">2023-04-12T07:11:42Z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23D4C2532B6D4ACBBA01DD09C7326FC0</vt:lpwstr>
  </property>
</Properties>
</file>